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37" w:rsidRDefault="00E07337" w:rsidP="00E07337">
      <w:pPr>
        <w:jc w:val="center"/>
      </w:pPr>
      <w:bookmarkStart w:id="0" w:name="_GoBack"/>
      <w:r>
        <w:rPr>
          <w:noProof/>
        </w:rPr>
        <w:drawing>
          <wp:inline distT="0" distB="0" distL="0" distR="0" wp14:anchorId="3923F4B1" wp14:editId="336F03B1">
            <wp:extent cx="2571750" cy="1978912"/>
            <wp:effectExtent l="0" t="0" r="0" b="2540"/>
            <wp:docPr id="1" name="Picture 1" descr="http://christmasquotess.com/wp-content/uploads/2015/12/Christmas-2015-HD-Wallpapers-Images-Ph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ristmasquotess.com/wp-content/uploads/2015/12/Christmas-2015-HD-Wallpapers-Images-Photo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7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A1CD2" w:rsidRPr="00E07337" w:rsidRDefault="00E07337" w:rsidP="00E07337">
      <w:pPr>
        <w:jc w:val="center"/>
        <w:rPr>
          <w:rFonts w:ascii="Baskerville Old Face" w:hAnsi="Baskerville Old Face"/>
          <w:sz w:val="32"/>
          <w:szCs w:val="32"/>
        </w:rPr>
      </w:pPr>
      <w:r w:rsidRPr="00E07337">
        <w:rPr>
          <w:rFonts w:ascii="Baskerville Old Face" w:hAnsi="Baskerville Old Face"/>
          <w:sz w:val="32"/>
          <w:szCs w:val="32"/>
        </w:rPr>
        <w:t>Wassail Mix</w:t>
      </w:r>
    </w:p>
    <w:p w:rsidR="00E07337" w:rsidRPr="00E07337" w:rsidRDefault="00E07337" w:rsidP="00E07337">
      <w:pPr>
        <w:jc w:val="center"/>
        <w:rPr>
          <w:rFonts w:ascii="Baskerville Old Face" w:hAnsi="Baskerville Old Face"/>
          <w:sz w:val="32"/>
          <w:szCs w:val="32"/>
        </w:rPr>
      </w:pPr>
    </w:p>
    <w:p w:rsidR="00E07337" w:rsidRPr="00E07337" w:rsidRDefault="00E07337" w:rsidP="00E07337">
      <w:pPr>
        <w:rPr>
          <w:rFonts w:ascii="Baskerville Old Face" w:hAnsi="Baskerville Old Face"/>
          <w:sz w:val="32"/>
          <w:szCs w:val="32"/>
        </w:rPr>
      </w:pPr>
      <w:r w:rsidRPr="00E07337">
        <w:rPr>
          <w:rFonts w:ascii="Baskerville Old Face" w:hAnsi="Baskerville Old Face"/>
          <w:sz w:val="32"/>
          <w:szCs w:val="32"/>
        </w:rPr>
        <w:t>2 cups Tang Dry mix</w:t>
      </w:r>
    </w:p>
    <w:p w:rsidR="00E07337" w:rsidRPr="00E07337" w:rsidRDefault="00E07337" w:rsidP="00E07337">
      <w:pPr>
        <w:rPr>
          <w:rFonts w:ascii="Baskerville Old Face" w:hAnsi="Baskerville Old Face"/>
          <w:sz w:val="32"/>
          <w:szCs w:val="32"/>
        </w:rPr>
      </w:pPr>
      <w:r w:rsidRPr="00E07337">
        <w:rPr>
          <w:rFonts w:ascii="Baskerville Old Face" w:hAnsi="Baskerville Old Face"/>
          <w:sz w:val="32"/>
          <w:szCs w:val="32"/>
        </w:rPr>
        <w:t>1 ¼ cups sugar</w:t>
      </w:r>
    </w:p>
    <w:p w:rsidR="00E07337" w:rsidRPr="00E07337" w:rsidRDefault="00E07337" w:rsidP="00E07337">
      <w:pPr>
        <w:rPr>
          <w:rFonts w:ascii="Baskerville Old Face" w:hAnsi="Baskerville Old Face"/>
          <w:sz w:val="32"/>
          <w:szCs w:val="32"/>
        </w:rPr>
      </w:pPr>
      <w:r w:rsidRPr="00E07337">
        <w:rPr>
          <w:rFonts w:ascii="Baskerville Old Face" w:hAnsi="Baskerville Old Face"/>
          <w:sz w:val="32"/>
          <w:szCs w:val="32"/>
        </w:rPr>
        <w:t>¼ cup dry lemonade mix</w:t>
      </w:r>
    </w:p>
    <w:p w:rsidR="00E07337" w:rsidRPr="00E07337" w:rsidRDefault="00E07337" w:rsidP="00E07337">
      <w:pPr>
        <w:rPr>
          <w:rFonts w:ascii="Baskerville Old Face" w:hAnsi="Baskerville Old Face"/>
          <w:sz w:val="32"/>
          <w:szCs w:val="32"/>
        </w:rPr>
      </w:pPr>
      <w:r w:rsidRPr="00E07337">
        <w:rPr>
          <w:rFonts w:ascii="Baskerville Old Face" w:hAnsi="Baskerville Old Face"/>
          <w:sz w:val="32"/>
          <w:szCs w:val="32"/>
        </w:rPr>
        <w:t xml:space="preserve">2 cups cherry </w:t>
      </w:r>
      <w:proofErr w:type="spellStart"/>
      <w:r w:rsidRPr="00E07337">
        <w:rPr>
          <w:rFonts w:ascii="Baskerville Old Face" w:hAnsi="Baskerville Old Face"/>
          <w:sz w:val="32"/>
          <w:szCs w:val="32"/>
        </w:rPr>
        <w:t>koolaid</w:t>
      </w:r>
      <w:proofErr w:type="spellEnd"/>
      <w:r w:rsidRPr="00E07337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E07337">
        <w:rPr>
          <w:rFonts w:ascii="Baskerville Old Face" w:hAnsi="Baskerville Old Face"/>
          <w:sz w:val="32"/>
          <w:szCs w:val="32"/>
        </w:rPr>
        <w:t>( can</w:t>
      </w:r>
      <w:proofErr w:type="gramEnd"/>
      <w:r w:rsidRPr="00E07337">
        <w:rPr>
          <w:rFonts w:ascii="Baskerville Old Face" w:hAnsi="Baskerville Old Face"/>
          <w:sz w:val="32"/>
          <w:szCs w:val="32"/>
        </w:rPr>
        <w:t xml:space="preserve"> omit)</w:t>
      </w:r>
    </w:p>
    <w:p w:rsidR="00E07337" w:rsidRPr="00E07337" w:rsidRDefault="00E07337" w:rsidP="00E07337">
      <w:pPr>
        <w:rPr>
          <w:rFonts w:ascii="Baskerville Old Face" w:hAnsi="Baskerville Old Face"/>
          <w:sz w:val="32"/>
          <w:szCs w:val="32"/>
        </w:rPr>
      </w:pPr>
      <w:r w:rsidRPr="00E07337">
        <w:rPr>
          <w:rFonts w:ascii="Baskerville Old Face" w:hAnsi="Baskerville Old Face"/>
          <w:sz w:val="32"/>
          <w:szCs w:val="32"/>
        </w:rPr>
        <w:t>1 tsp. cinnamon</w:t>
      </w:r>
    </w:p>
    <w:p w:rsidR="00E07337" w:rsidRPr="00E07337" w:rsidRDefault="00E07337" w:rsidP="00E07337">
      <w:pPr>
        <w:rPr>
          <w:rFonts w:ascii="Baskerville Old Face" w:hAnsi="Baskerville Old Face"/>
          <w:sz w:val="32"/>
          <w:szCs w:val="32"/>
        </w:rPr>
      </w:pPr>
      <w:r w:rsidRPr="00E07337">
        <w:rPr>
          <w:rFonts w:ascii="Baskerville Old Face" w:hAnsi="Baskerville Old Face"/>
          <w:sz w:val="32"/>
          <w:szCs w:val="32"/>
        </w:rPr>
        <w:t>½ tsp. ground cloves</w:t>
      </w:r>
    </w:p>
    <w:p w:rsidR="00E07337" w:rsidRPr="00E07337" w:rsidRDefault="00E07337" w:rsidP="00E07337">
      <w:pPr>
        <w:rPr>
          <w:rFonts w:ascii="Baskerville Old Face" w:hAnsi="Baskerville Old Face"/>
          <w:sz w:val="32"/>
          <w:szCs w:val="32"/>
        </w:rPr>
      </w:pPr>
      <w:r w:rsidRPr="00E07337">
        <w:rPr>
          <w:rFonts w:ascii="Baskerville Old Face" w:hAnsi="Baskerville Old Face"/>
          <w:sz w:val="32"/>
          <w:szCs w:val="32"/>
        </w:rPr>
        <w:t>Pinch of nutmeg</w:t>
      </w:r>
    </w:p>
    <w:p w:rsidR="00E07337" w:rsidRPr="00E07337" w:rsidRDefault="00E07337" w:rsidP="00E07337">
      <w:pPr>
        <w:rPr>
          <w:rFonts w:ascii="Baskerville Old Face" w:hAnsi="Baskerville Old Face"/>
          <w:sz w:val="32"/>
          <w:szCs w:val="32"/>
        </w:rPr>
      </w:pPr>
      <w:r w:rsidRPr="00E07337">
        <w:rPr>
          <w:rFonts w:ascii="Baskerville Old Face" w:hAnsi="Baskerville Old Face"/>
          <w:sz w:val="32"/>
          <w:szCs w:val="32"/>
        </w:rPr>
        <w:t>Combine all ingredients. Add 2 tbsp. of mix to one cup boiling water.</w:t>
      </w:r>
    </w:p>
    <w:p w:rsidR="00E07337" w:rsidRPr="00E07337" w:rsidRDefault="00E07337" w:rsidP="00E07337">
      <w:pPr>
        <w:rPr>
          <w:rFonts w:ascii="Baskerville Old Face" w:hAnsi="Baskerville Old Face"/>
          <w:sz w:val="32"/>
          <w:szCs w:val="32"/>
        </w:rPr>
      </w:pPr>
      <w:r w:rsidRPr="00E07337">
        <w:rPr>
          <w:rFonts w:ascii="Baskerville Old Face" w:hAnsi="Baskerville Old Face"/>
          <w:sz w:val="32"/>
          <w:szCs w:val="32"/>
        </w:rPr>
        <w:t>Enjoy and store in airtight container.</w:t>
      </w:r>
    </w:p>
    <w:sectPr w:rsidR="00E07337" w:rsidRPr="00E0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7"/>
    <w:rsid w:val="006A1CD2"/>
    <w:rsid w:val="00E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cp:lastPrinted>2015-12-08T15:01:00Z</cp:lastPrinted>
  <dcterms:created xsi:type="dcterms:W3CDTF">2015-12-08T14:53:00Z</dcterms:created>
  <dcterms:modified xsi:type="dcterms:W3CDTF">2015-12-08T15:01:00Z</dcterms:modified>
</cp:coreProperties>
</file>